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94" w:rsidRPr="00B26777" w:rsidRDefault="00484865" w:rsidP="00B26777">
      <w:pPr>
        <w:jc w:val="center"/>
        <w:rPr>
          <w:b/>
        </w:rPr>
      </w:pPr>
      <w:r>
        <w:rPr>
          <w:b/>
        </w:rPr>
        <w:t xml:space="preserve">Skarga </w:t>
      </w:r>
      <w:r w:rsidR="00B26777" w:rsidRPr="00B26777">
        <w:rPr>
          <w:b/>
        </w:rPr>
        <w:t>klienta</w:t>
      </w:r>
      <w:r w:rsidR="00B26777" w:rsidRPr="00B26777">
        <w:rPr>
          <w:b/>
        </w:rPr>
        <w:br/>
        <w:t>Laboratorium Badań i Kalibracji LABBiKAL</w:t>
      </w:r>
    </w:p>
    <w:p w:rsidR="00B26777" w:rsidRDefault="00B26777"/>
    <w:p w:rsidR="00544108" w:rsidRDefault="00B26777" w:rsidP="00544108">
      <w:r>
        <w:t xml:space="preserve">Prosimy </w:t>
      </w:r>
      <w:r w:rsidRPr="00B26777">
        <w:t xml:space="preserve">o </w:t>
      </w:r>
      <w:r w:rsidR="00484865">
        <w:t>podanie przyczyny skargi</w:t>
      </w:r>
      <w:r w:rsidR="00544108">
        <w:t xml:space="preserve"> </w:t>
      </w:r>
      <w:r w:rsidR="00544108">
        <w:t xml:space="preserve">dotyczącej usługi wzorcowania realizowanej zgodnie z ofertą nr </w:t>
      </w:r>
      <w:sdt>
        <w:sdtPr>
          <w:alias w:val="Nr oferty"/>
          <w:tag w:val="Nr oferty"/>
          <w:id w:val="1394929092"/>
          <w:placeholder>
            <w:docPart w:val="273478B1026F44B0BEEAFD143C683C23"/>
          </w:placeholder>
        </w:sdtPr>
        <w:sdtContent>
          <w:bookmarkStart w:id="0" w:name="_GoBack"/>
          <w:r w:rsidR="00544108">
            <w:t>……………</w:t>
          </w:r>
          <w:bookmarkEnd w:id="0"/>
        </w:sdtContent>
      </w:sdt>
    </w:p>
    <w:p w:rsidR="00544108" w:rsidRDefault="00544108" w:rsidP="00544108"/>
    <w:p w:rsidR="00544108" w:rsidRDefault="00544108" w:rsidP="00544108"/>
    <w:p w:rsidR="00544108" w:rsidRPr="00912709" w:rsidRDefault="00544108" w:rsidP="00544108">
      <w:pPr>
        <w:rPr>
          <w:b/>
        </w:rPr>
      </w:pPr>
      <w:r w:rsidRPr="00912709">
        <w:rPr>
          <w:b/>
        </w:rPr>
        <w:t>Dane klienta</w:t>
      </w:r>
    </w:p>
    <w:p w:rsidR="00544108" w:rsidRDefault="00544108" w:rsidP="00544108">
      <w:r>
        <w:t>Nazwa:</w:t>
      </w:r>
      <w:r>
        <w:t xml:space="preserve"> </w:t>
      </w:r>
      <w:sdt>
        <w:sdtPr>
          <w:alias w:val="Nazwa zleceniodawcy"/>
          <w:tag w:val="Nazwa zleceniodawcy"/>
          <w:id w:val="1841511889"/>
          <w:lock w:val="sdtLocked"/>
          <w:placeholder>
            <w:docPart w:val="07613769091146D8866706A31AC3A1A9"/>
          </w:placeholder>
        </w:sdtPr>
        <w:sdtContent>
          <w:r>
            <w:t>……………</w:t>
          </w:r>
        </w:sdtContent>
      </w:sdt>
    </w:p>
    <w:p w:rsidR="00544108" w:rsidRDefault="00544108" w:rsidP="00544108">
      <w:r>
        <w:t>Adres:</w:t>
      </w:r>
      <w:r>
        <w:t xml:space="preserve"> </w:t>
      </w:r>
      <w:sdt>
        <w:sdtPr>
          <w:alias w:val="Adres zleceniodawcy"/>
          <w:tag w:val="Adres zleceniodawcy"/>
          <w:id w:val="-2038503738"/>
          <w:lock w:val="sdtLocked"/>
          <w:placeholder>
            <w:docPart w:val="45A9909161B2436EAA57F2FAFE18EA5F"/>
          </w:placeholder>
        </w:sdtPr>
        <w:sdtContent>
          <w:r>
            <w:t>……………</w:t>
          </w:r>
        </w:sdtContent>
      </w:sdt>
    </w:p>
    <w:p w:rsidR="0046526C" w:rsidRDefault="0046526C"/>
    <w:p w:rsidR="00B26777" w:rsidRDefault="00B26777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992"/>
      </w:tblGrid>
      <w:tr w:rsidR="00B26777" w:rsidRPr="00C606FE" w:rsidTr="00C606FE">
        <w:trPr>
          <w:jc w:val="center"/>
        </w:trPr>
        <w:tc>
          <w:tcPr>
            <w:tcW w:w="5807" w:type="dxa"/>
            <w:vAlign w:val="center"/>
          </w:tcPr>
          <w:p w:rsidR="00B26777" w:rsidRPr="00C606FE" w:rsidRDefault="00484865" w:rsidP="00E7589F">
            <w:pPr>
              <w:rPr>
                <w:b/>
              </w:rPr>
            </w:pPr>
            <w:r w:rsidRPr="00C606FE">
              <w:rPr>
                <w:b/>
              </w:rPr>
              <w:t>Przyczyna skargi</w:t>
            </w:r>
          </w:p>
        </w:tc>
        <w:tc>
          <w:tcPr>
            <w:tcW w:w="992" w:type="dxa"/>
            <w:vAlign w:val="center"/>
          </w:tcPr>
          <w:p w:rsidR="00B26777" w:rsidRPr="00C606FE" w:rsidRDefault="00B26777" w:rsidP="00E7589F">
            <w:pPr>
              <w:rPr>
                <w:b/>
              </w:rPr>
            </w:pPr>
          </w:p>
        </w:tc>
      </w:tr>
      <w:tr w:rsidR="00101ACB" w:rsidTr="00C606FE">
        <w:trPr>
          <w:jc w:val="center"/>
        </w:trPr>
        <w:tc>
          <w:tcPr>
            <w:tcW w:w="5807" w:type="dxa"/>
            <w:vAlign w:val="center"/>
          </w:tcPr>
          <w:p w:rsidR="00101ACB" w:rsidRDefault="00101ACB" w:rsidP="0046526C">
            <w:pPr>
              <w:spacing w:before="20" w:after="20"/>
            </w:pPr>
            <w:r>
              <w:t>Czas odpowiedzi na zapytanie ofertowe</w:t>
            </w:r>
          </w:p>
        </w:tc>
        <w:tc>
          <w:tcPr>
            <w:tcW w:w="992" w:type="dxa"/>
          </w:tcPr>
          <w:p w:rsidR="00101ACB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F91889" w:rsidTr="00C606FE">
        <w:trPr>
          <w:jc w:val="center"/>
        </w:trPr>
        <w:tc>
          <w:tcPr>
            <w:tcW w:w="5807" w:type="dxa"/>
            <w:vAlign w:val="center"/>
          </w:tcPr>
          <w:p w:rsidR="00F91889" w:rsidRDefault="00F91889" w:rsidP="0046526C">
            <w:pPr>
              <w:spacing w:before="20" w:after="20"/>
            </w:pPr>
            <w:r>
              <w:t>Dostępność terminów</w:t>
            </w:r>
            <w:r w:rsidR="0073347C">
              <w:t xml:space="preserve"> usługi wzorcowania</w:t>
            </w:r>
          </w:p>
        </w:tc>
        <w:tc>
          <w:tcPr>
            <w:tcW w:w="992" w:type="dxa"/>
          </w:tcPr>
          <w:p w:rsidR="00F91889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F91889" w:rsidTr="00C606FE">
        <w:trPr>
          <w:jc w:val="center"/>
        </w:trPr>
        <w:tc>
          <w:tcPr>
            <w:tcW w:w="5807" w:type="dxa"/>
            <w:vAlign w:val="center"/>
          </w:tcPr>
          <w:p w:rsidR="00F91889" w:rsidRDefault="00F91889" w:rsidP="0046526C">
            <w:pPr>
              <w:spacing w:before="20" w:after="20"/>
            </w:pPr>
            <w:r>
              <w:t>Łatwość procesu zamawiania usługi wzorcowania</w:t>
            </w:r>
          </w:p>
        </w:tc>
        <w:tc>
          <w:tcPr>
            <w:tcW w:w="992" w:type="dxa"/>
          </w:tcPr>
          <w:p w:rsidR="00F91889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F91889" w:rsidTr="00C606FE">
        <w:trPr>
          <w:jc w:val="center"/>
        </w:trPr>
        <w:tc>
          <w:tcPr>
            <w:tcW w:w="5807" w:type="dxa"/>
            <w:vAlign w:val="center"/>
          </w:tcPr>
          <w:p w:rsidR="00F91889" w:rsidRDefault="00F91889" w:rsidP="0046526C">
            <w:pPr>
              <w:spacing w:before="20" w:after="20"/>
            </w:pPr>
            <w:r>
              <w:t>Zrozumiałość warunków umowy realizacji usługi</w:t>
            </w:r>
          </w:p>
        </w:tc>
        <w:tc>
          <w:tcPr>
            <w:tcW w:w="992" w:type="dxa"/>
          </w:tcPr>
          <w:p w:rsidR="00F91889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26777" w:rsidTr="00C606FE">
        <w:trPr>
          <w:jc w:val="center"/>
        </w:trPr>
        <w:tc>
          <w:tcPr>
            <w:tcW w:w="5807" w:type="dxa"/>
            <w:vAlign w:val="center"/>
          </w:tcPr>
          <w:p w:rsidR="00B26777" w:rsidRDefault="00101ACB" w:rsidP="0046526C">
            <w:pPr>
              <w:spacing w:before="20" w:after="20"/>
            </w:pPr>
            <w:r>
              <w:t>Terminowość realizacji usługi wzorcowania</w:t>
            </w:r>
          </w:p>
        </w:tc>
        <w:tc>
          <w:tcPr>
            <w:tcW w:w="992" w:type="dxa"/>
          </w:tcPr>
          <w:p w:rsidR="00B26777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26777" w:rsidTr="00C606FE">
        <w:trPr>
          <w:jc w:val="center"/>
        </w:trPr>
        <w:tc>
          <w:tcPr>
            <w:tcW w:w="5807" w:type="dxa"/>
            <w:vAlign w:val="center"/>
          </w:tcPr>
          <w:p w:rsidR="00B26777" w:rsidRDefault="00F91889" w:rsidP="0046526C">
            <w:pPr>
              <w:spacing w:before="20" w:after="20"/>
            </w:pPr>
            <w:r>
              <w:t xml:space="preserve">Jakość obsługi ze strony personelu </w:t>
            </w:r>
            <w:r w:rsidR="00101ACB">
              <w:t>Laboratorium</w:t>
            </w:r>
          </w:p>
        </w:tc>
        <w:tc>
          <w:tcPr>
            <w:tcW w:w="992" w:type="dxa"/>
          </w:tcPr>
          <w:p w:rsidR="00B26777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F91889" w:rsidTr="00C606FE">
        <w:trPr>
          <w:jc w:val="center"/>
        </w:trPr>
        <w:tc>
          <w:tcPr>
            <w:tcW w:w="5807" w:type="dxa"/>
            <w:vAlign w:val="center"/>
          </w:tcPr>
          <w:p w:rsidR="00F91889" w:rsidRDefault="00F91889" w:rsidP="0046526C">
            <w:pPr>
              <w:spacing w:before="20" w:after="20"/>
            </w:pPr>
            <w:r>
              <w:t>Uprzejmość obsługi ze strony personelu Laboratorium</w:t>
            </w:r>
          </w:p>
        </w:tc>
        <w:tc>
          <w:tcPr>
            <w:tcW w:w="992" w:type="dxa"/>
          </w:tcPr>
          <w:p w:rsidR="00F91889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26777" w:rsidTr="00C606FE">
        <w:trPr>
          <w:jc w:val="center"/>
        </w:trPr>
        <w:tc>
          <w:tcPr>
            <w:tcW w:w="5807" w:type="dxa"/>
            <w:vAlign w:val="center"/>
          </w:tcPr>
          <w:p w:rsidR="00B26777" w:rsidRDefault="00101ACB" w:rsidP="0046526C">
            <w:pPr>
              <w:spacing w:before="20" w:after="20"/>
            </w:pPr>
            <w:r>
              <w:t xml:space="preserve">Jakość </w:t>
            </w:r>
            <w:r w:rsidR="00F91889">
              <w:t>otrzymanego</w:t>
            </w:r>
            <w:r>
              <w:t xml:space="preserve"> świadectwa wzorcowania</w:t>
            </w:r>
          </w:p>
        </w:tc>
        <w:tc>
          <w:tcPr>
            <w:tcW w:w="992" w:type="dxa"/>
          </w:tcPr>
          <w:p w:rsidR="00B26777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26777" w:rsidTr="00C606FE">
        <w:trPr>
          <w:jc w:val="center"/>
        </w:trPr>
        <w:tc>
          <w:tcPr>
            <w:tcW w:w="5807" w:type="dxa"/>
            <w:vAlign w:val="center"/>
          </w:tcPr>
          <w:p w:rsidR="00B26777" w:rsidRDefault="00101ACB" w:rsidP="0046526C">
            <w:pPr>
              <w:spacing w:before="20" w:after="20"/>
            </w:pPr>
            <w:r>
              <w:t>Koszt usługi wzorcowania</w:t>
            </w:r>
          </w:p>
        </w:tc>
        <w:tc>
          <w:tcPr>
            <w:tcW w:w="992" w:type="dxa"/>
          </w:tcPr>
          <w:p w:rsidR="00B26777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26777" w:rsidTr="00C606FE">
        <w:trPr>
          <w:jc w:val="center"/>
        </w:trPr>
        <w:tc>
          <w:tcPr>
            <w:tcW w:w="5807" w:type="dxa"/>
            <w:vAlign w:val="center"/>
          </w:tcPr>
          <w:p w:rsidR="00B26777" w:rsidRDefault="00101ACB" w:rsidP="0046526C">
            <w:pPr>
              <w:spacing w:before="20" w:after="20"/>
            </w:pPr>
            <w:r>
              <w:t>Sposób zabezpieczenia przyrządów na czas transportu</w:t>
            </w:r>
          </w:p>
        </w:tc>
        <w:tc>
          <w:tcPr>
            <w:tcW w:w="992" w:type="dxa"/>
          </w:tcPr>
          <w:p w:rsidR="00B26777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484865" w:rsidTr="00C606FE">
        <w:trPr>
          <w:jc w:val="center"/>
        </w:trPr>
        <w:tc>
          <w:tcPr>
            <w:tcW w:w="5807" w:type="dxa"/>
            <w:vAlign w:val="center"/>
          </w:tcPr>
          <w:p w:rsidR="00484865" w:rsidRDefault="00484865" w:rsidP="0046526C">
            <w:pPr>
              <w:spacing w:before="20" w:after="20"/>
            </w:pPr>
            <w:r>
              <w:t>Inna</w:t>
            </w:r>
          </w:p>
        </w:tc>
        <w:tc>
          <w:tcPr>
            <w:tcW w:w="992" w:type="dxa"/>
          </w:tcPr>
          <w:p w:rsidR="00484865" w:rsidRDefault="00C606FE" w:rsidP="0046526C">
            <w:pPr>
              <w:spacing w:before="20" w:after="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B26777" w:rsidRDefault="00B26777"/>
    <w:sdt>
      <w:sdtPr>
        <w:alias w:val="Opis skargi"/>
        <w:tag w:val="Opis skargi"/>
        <w:id w:val="-1666465812"/>
        <w:lock w:val="sdtLocked"/>
        <w:placeholder>
          <w:docPart w:val="7AC2A5DCE46746E697A85648F2ABFFBC"/>
        </w:placeholder>
      </w:sdtPr>
      <w:sdtEndPr/>
      <w:sdtContent>
        <w:p w:rsidR="00544108" w:rsidRDefault="00544108"/>
        <w:p w:rsidR="00B26777" w:rsidRDefault="003E53A6"/>
      </w:sdtContent>
    </w:sdt>
    <w:p w:rsidR="00B26777" w:rsidRDefault="00B26777"/>
    <w:p w:rsidR="00544108" w:rsidRDefault="00544108" w:rsidP="00544108">
      <w:r>
        <w:t xml:space="preserve">Dziękujemy za czas poświęcony na wypełnienie </w:t>
      </w:r>
      <w:r>
        <w:t>skargi</w:t>
      </w:r>
      <w:r>
        <w:t>.</w:t>
      </w:r>
      <w:r>
        <w:br/>
        <w:t xml:space="preserve">Państwa </w:t>
      </w:r>
      <w:r>
        <w:t>skarga zostanie rozpatrzona w terminie 30 dni od dnia złożenia</w:t>
      </w:r>
      <w:r>
        <w:t>.</w:t>
      </w:r>
    </w:p>
    <w:p w:rsidR="00B26777" w:rsidRDefault="00B26777" w:rsidP="00484865"/>
    <w:sectPr w:rsidR="00B26777" w:rsidSect="00BB1C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nm8Ki1XnIDK6XtW5RQc9gHaGXpsXJmpQMQksGxRxUnyl6AQL+W/ZCKiQfZ/nT6XZX041+XW5+OdPgoFRawMrLg==" w:salt="OnonLrXCB8+kyJQgqZTp8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77"/>
    <w:rsid w:val="00101ACB"/>
    <w:rsid w:val="002F7509"/>
    <w:rsid w:val="003404EC"/>
    <w:rsid w:val="003E53A6"/>
    <w:rsid w:val="0046526C"/>
    <w:rsid w:val="00484865"/>
    <w:rsid w:val="004B7FAC"/>
    <w:rsid w:val="00544108"/>
    <w:rsid w:val="006E6549"/>
    <w:rsid w:val="0073347C"/>
    <w:rsid w:val="008C60D1"/>
    <w:rsid w:val="009A030F"/>
    <w:rsid w:val="00B26777"/>
    <w:rsid w:val="00B555D0"/>
    <w:rsid w:val="00BB1CB0"/>
    <w:rsid w:val="00C606FE"/>
    <w:rsid w:val="00E31102"/>
    <w:rsid w:val="00E7589F"/>
    <w:rsid w:val="00F91889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E5BA"/>
  <w15:chartTrackingRefBased/>
  <w15:docId w15:val="{C8DA9F83-7012-486E-AE70-D419BD9C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6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2A5DCE46746E697A85648F2ABF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3B355-9802-413D-BC01-B48BA941ED74}"/>
      </w:docPartPr>
      <w:docPartBody>
        <w:p w:rsidR="00CE6121" w:rsidRDefault="00C42624">
          <w:r>
            <w:t>Komentarz</w:t>
          </w:r>
        </w:p>
      </w:docPartBody>
    </w:docPart>
    <w:docPart>
      <w:docPartPr>
        <w:name w:val="273478B1026F44B0BEEAFD143C683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B0743-94D9-4170-8893-3FC6360D45A2}"/>
      </w:docPartPr>
      <w:docPartBody>
        <w:p w:rsidR="00000000" w:rsidRDefault="000811E5" w:rsidP="000811E5">
          <w:pPr>
            <w:pStyle w:val="273478B1026F44B0BEEAFD143C683C23"/>
          </w:pPr>
          <w:r w:rsidRPr="00E1336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613769091146D8866706A31AC3A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4887C-1D65-4B23-A85A-2E847A2C2956}"/>
      </w:docPartPr>
      <w:docPartBody>
        <w:p w:rsidR="00000000" w:rsidRDefault="000811E5" w:rsidP="000811E5">
          <w:pPr>
            <w:pStyle w:val="07613769091146D8866706A31AC3A1A9"/>
          </w:pPr>
          <w:r w:rsidRPr="00E1336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A9909161B2436EAA57F2FAFE18E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2A31FD-61C8-473F-A759-908919C17F10}"/>
      </w:docPartPr>
      <w:docPartBody>
        <w:p w:rsidR="00000000" w:rsidRDefault="000811E5" w:rsidP="000811E5">
          <w:pPr>
            <w:pStyle w:val="45A9909161B2436EAA57F2FAFE18EA5F"/>
          </w:pPr>
          <w:r w:rsidRPr="00E133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24"/>
    <w:rsid w:val="0002532A"/>
    <w:rsid w:val="000811E5"/>
    <w:rsid w:val="002C3680"/>
    <w:rsid w:val="00C42624"/>
    <w:rsid w:val="00C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11E5"/>
    <w:rPr>
      <w:color w:val="808080"/>
    </w:rPr>
  </w:style>
  <w:style w:type="paragraph" w:customStyle="1" w:styleId="054DD70665CF4B739FF74F0E190CA36D">
    <w:name w:val="054DD70665CF4B739FF74F0E190CA36D"/>
    <w:rsid w:val="00C42624"/>
  </w:style>
  <w:style w:type="paragraph" w:customStyle="1" w:styleId="E6A70BCFFEBE446CAD438CD173CAAFD9">
    <w:name w:val="E6A70BCFFEBE446CAD438CD173CAAFD9"/>
    <w:rsid w:val="00C42624"/>
  </w:style>
  <w:style w:type="paragraph" w:customStyle="1" w:styleId="7B1D89D5FAAF4468A9D40D1B367334AE">
    <w:name w:val="7B1D89D5FAAF4468A9D40D1B367334AE"/>
    <w:rsid w:val="00C42624"/>
  </w:style>
  <w:style w:type="paragraph" w:customStyle="1" w:styleId="5BA0F0D9A40D4333B49BA7833DCAEB3F">
    <w:name w:val="5BA0F0D9A40D4333B49BA7833DCAEB3F"/>
    <w:rsid w:val="00C42624"/>
  </w:style>
  <w:style w:type="paragraph" w:customStyle="1" w:styleId="C0320172B45E4877817A05748C545522">
    <w:name w:val="C0320172B45E4877817A05748C545522"/>
    <w:rsid w:val="00C42624"/>
  </w:style>
  <w:style w:type="paragraph" w:customStyle="1" w:styleId="F6E43521ACC140FEB5469854B9819286">
    <w:name w:val="F6E43521ACC140FEB5469854B9819286"/>
    <w:rsid w:val="00C42624"/>
  </w:style>
  <w:style w:type="paragraph" w:customStyle="1" w:styleId="D4B6C1E815394F6C8E327FFFB26BAC10">
    <w:name w:val="D4B6C1E815394F6C8E327FFFB26BAC10"/>
    <w:rsid w:val="00C42624"/>
  </w:style>
  <w:style w:type="paragraph" w:customStyle="1" w:styleId="8355494536334A7FAF4F35571E3D0E75">
    <w:name w:val="8355494536334A7FAF4F35571E3D0E75"/>
    <w:rsid w:val="00C42624"/>
  </w:style>
  <w:style w:type="paragraph" w:customStyle="1" w:styleId="2C61CC14896B41AE86B3ED248D7780DE">
    <w:name w:val="2C61CC14896B41AE86B3ED248D7780DE"/>
    <w:rsid w:val="00C42624"/>
  </w:style>
  <w:style w:type="paragraph" w:customStyle="1" w:styleId="9E5D7DA6BED243C39C6D7012F90FB483">
    <w:name w:val="9E5D7DA6BED243C39C6D7012F90FB483"/>
    <w:rsid w:val="00C42624"/>
  </w:style>
  <w:style w:type="paragraph" w:customStyle="1" w:styleId="793E0E7A77F848D0A0EE4D906A2E8A3D">
    <w:name w:val="793E0E7A77F848D0A0EE4D906A2E8A3D"/>
    <w:rsid w:val="00C42624"/>
  </w:style>
  <w:style w:type="paragraph" w:customStyle="1" w:styleId="95959C4FFBA94DFF9A354829237D47E9">
    <w:name w:val="95959C4FFBA94DFF9A354829237D47E9"/>
    <w:rsid w:val="00C42624"/>
  </w:style>
  <w:style w:type="paragraph" w:customStyle="1" w:styleId="73507C75760D4547810A4807DB644BCC">
    <w:name w:val="73507C75760D4547810A4807DB644BCC"/>
    <w:rsid w:val="00C42624"/>
  </w:style>
  <w:style w:type="paragraph" w:customStyle="1" w:styleId="1912B988E4254482996A09085CBD0A9E">
    <w:name w:val="1912B988E4254482996A09085CBD0A9E"/>
    <w:rsid w:val="00C42624"/>
  </w:style>
  <w:style w:type="paragraph" w:customStyle="1" w:styleId="88A46E5FFC5A43B5A4D08415CB6A81B1">
    <w:name w:val="88A46E5FFC5A43B5A4D08415CB6A81B1"/>
    <w:rsid w:val="00C42624"/>
  </w:style>
  <w:style w:type="paragraph" w:customStyle="1" w:styleId="78473A60058946079D8A197144E7C6F0">
    <w:name w:val="78473A60058946079D8A197144E7C6F0"/>
    <w:rsid w:val="00C42624"/>
  </w:style>
  <w:style w:type="paragraph" w:customStyle="1" w:styleId="D3903BD8A23448EB80C853E392BAA31D">
    <w:name w:val="D3903BD8A23448EB80C853E392BAA31D"/>
    <w:rsid w:val="00C42624"/>
  </w:style>
  <w:style w:type="paragraph" w:customStyle="1" w:styleId="2F1C996BE466497D9F48ECC0178CB9DC">
    <w:name w:val="2F1C996BE466497D9F48ECC0178CB9DC"/>
    <w:rsid w:val="00C42624"/>
  </w:style>
  <w:style w:type="paragraph" w:customStyle="1" w:styleId="617ACC014395459DA32CCAAE839B59EA">
    <w:name w:val="617ACC014395459DA32CCAAE839B59EA"/>
    <w:rsid w:val="00C42624"/>
  </w:style>
  <w:style w:type="paragraph" w:customStyle="1" w:styleId="EDFF51B3F24745F1ABC1F50AA3D97BB7">
    <w:name w:val="EDFF51B3F24745F1ABC1F50AA3D97BB7"/>
    <w:rsid w:val="00C42624"/>
  </w:style>
  <w:style w:type="paragraph" w:customStyle="1" w:styleId="756FFE33F994438EA804E77805472CF0">
    <w:name w:val="756FFE33F994438EA804E77805472CF0"/>
    <w:rsid w:val="00C42624"/>
  </w:style>
  <w:style w:type="paragraph" w:customStyle="1" w:styleId="805B56BAD92F48378D918983104A5312">
    <w:name w:val="805B56BAD92F48378D918983104A5312"/>
    <w:rsid w:val="00C42624"/>
  </w:style>
  <w:style w:type="paragraph" w:customStyle="1" w:styleId="273478B1026F44B0BEEAFD143C683C23">
    <w:name w:val="273478B1026F44B0BEEAFD143C683C23"/>
    <w:rsid w:val="000811E5"/>
  </w:style>
  <w:style w:type="paragraph" w:customStyle="1" w:styleId="07613769091146D8866706A31AC3A1A9">
    <w:name w:val="07613769091146D8866706A31AC3A1A9"/>
    <w:rsid w:val="000811E5"/>
  </w:style>
  <w:style w:type="paragraph" w:customStyle="1" w:styleId="45A9909161B2436EAA57F2FAFE18EA5F">
    <w:name w:val="45A9909161B2436EAA57F2FAFE18EA5F"/>
    <w:rsid w:val="00081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Wojturski</dc:creator>
  <cp:keywords/>
  <dc:description/>
  <cp:lastModifiedBy>Jakub Wojturski</cp:lastModifiedBy>
  <cp:revision>5</cp:revision>
  <dcterms:created xsi:type="dcterms:W3CDTF">2025-10-26T11:27:00Z</dcterms:created>
  <dcterms:modified xsi:type="dcterms:W3CDTF">2025-10-26T11:52:00Z</dcterms:modified>
</cp:coreProperties>
</file>